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9B" w:rsidRDefault="00627E9B" w:rsidP="00627E9B">
      <w:pPr>
        <w:pStyle w:val="a3"/>
        <w:shd w:val="clear" w:color="auto" w:fill="FFFFFF"/>
        <w:spacing w:before="0" w:beforeAutospacing="0" w:after="0"/>
        <w:rPr>
          <w:b/>
          <w:sz w:val="28"/>
          <w:szCs w:val="28"/>
        </w:rPr>
      </w:pPr>
      <w:r w:rsidRPr="00627E9B">
        <w:rPr>
          <w:b/>
          <w:iCs/>
          <w:color w:val="111115"/>
          <w:sz w:val="28"/>
          <w:szCs w:val="28"/>
          <w:bdr w:val="none" w:sz="0" w:space="0" w:color="auto" w:frame="1"/>
        </w:rPr>
        <w:t>Тема</w:t>
      </w:r>
      <w:r w:rsidRPr="00627E9B">
        <w:rPr>
          <w:b/>
          <w:i/>
          <w:iCs/>
          <w:color w:val="111115"/>
          <w:sz w:val="28"/>
          <w:szCs w:val="28"/>
          <w:bdr w:val="none" w:sz="0" w:space="0" w:color="auto" w:frame="1"/>
        </w:rPr>
        <w:t>: </w:t>
      </w:r>
      <w:r w:rsidR="0049685C">
        <w:rPr>
          <w:b/>
          <w:sz w:val="28"/>
          <w:szCs w:val="28"/>
        </w:rPr>
        <w:t>«Формирование у дошкольников интереса к природе родного края через проект «Деревья – наши друзья».</w:t>
      </w:r>
    </w:p>
    <w:p w:rsidR="0049685C" w:rsidRPr="00627E9B" w:rsidRDefault="0049685C" w:rsidP="00627E9B">
      <w:pPr>
        <w:pStyle w:val="a3"/>
        <w:shd w:val="clear" w:color="auto" w:fill="FFFFFF"/>
        <w:spacing w:before="0" w:beforeAutospacing="0" w:after="0"/>
        <w:rPr>
          <w:b/>
          <w:color w:val="111115"/>
          <w:sz w:val="28"/>
          <w:szCs w:val="28"/>
        </w:rPr>
      </w:pPr>
      <w:r>
        <w:rPr>
          <w:b/>
          <w:sz w:val="28"/>
          <w:szCs w:val="28"/>
        </w:rPr>
        <w:t>Подготовила: Трушкова Лариса Анатольевна, воспитатель МКДОУ детский сад «Тополёк» пгт Мурыгино</w:t>
      </w:r>
    </w:p>
    <w:p w:rsidR="00627E9B" w:rsidRPr="00627E9B" w:rsidRDefault="00627E9B" w:rsidP="00627E9B">
      <w:pPr>
        <w:pStyle w:val="a3"/>
        <w:shd w:val="clear" w:color="auto" w:fill="FFFFFF"/>
        <w:spacing w:before="0" w:beforeAutospacing="0" w:after="0"/>
        <w:rPr>
          <w:color w:val="111115"/>
          <w:sz w:val="28"/>
          <w:szCs w:val="28"/>
        </w:rPr>
      </w:pPr>
      <w:r w:rsidRPr="00627E9B">
        <w:rPr>
          <w:b/>
          <w:iCs/>
          <w:color w:val="111115"/>
          <w:sz w:val="28"/>
          <w:szCs w:val="28"/>
          <w:bdr w:val="none" w:sz="0" w:space="0" w:color="auto" w:frame="1"/>
        </w:rPr>
        <w:t>Срок реализации</w:t>
      </w:r>
      <w:r w:rsidRPr="00627E9B">
        <w:rPr>
          <w:i/>
          <w:iCs/>
          <w:color w:val="111115"/>
          <w:sz w:val="28"/>
          <w:szCs w:val="28"/>
          <w:bdr w:val="none" w:sz="0" w:space="0" w:color="auto" w:frame="1"/>
        </w:rPr>
        <w:t>: </w:t>
      </w:r>
      <w:r w:rsidRPr="00627E9B">
        <w:rPr>
          <w:iCs/>
          <w:color w:val="111115"/>
          <w:sz w:val="28"/>
          <w:szCs w:val="28"/>
          <w:bdr w:val="none" w:sz="0" w:space="0" w:color="auto" w:frame="1"/>
        </w:rPr>
        <w:t>учебный</w:t>
      </w:r>
      <w:r w:rsidRPr="00627E9B">
        <w:rPr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>2021-2022</w:t>
      </w:r>
      <w:r w:rsidR="0001287E">
        <w:rPr>
          <w:color w:val="111115"/>
          <w:sz w:val="28"/>
          <w:szCs w:val="28"/>
          <w:bdr w:val="none" w:sz="0" w:space="0" w:color="auto" w:frame="1"/>
        </w:rPr>
        <w:t>год</w:t>
      </w:r>
      <w:r w:rsidRPr="00627E9B">
        <w:rPr>
          <w:color w:val="111115"/>
          <w:sz w:val="28"/>
          <w:szCs w:val="28"/>
          <w:bdr w:val="none" w:sz="0" w:space="0" w:color="auto" w:frame="1"/>
        </w:rPr>
        <w:t>.</w:t>
      </w:r>
    </w:p>
    <w:p w:rsidR="00627E9B" w:rsidRPr="00627E9B" w:rsidRDefault="00627E9B" w:rsidP="00627E9B">
      <w:pPr>
        <w:pStyle w:val="a3"/>
        <w:shd w:val="clear" w:color="auto" w:fill="FFFFFF"/>
        <w:spacing w:before="0" w:beforeAutospacing="0" w:after="0"/>
        <w:rPr>
          <w:color w:val="111115"/>
          <w:sz w:val="28"/>
          <w:szCs w:val="28"/>
        </w:rPr>
      </w:pPr>
      <w:r w:rsidRPr="00627E9B">
        <w:rPr>
          <w:b/>
          <w:iCs/>
          <w:color w:val="111115"/>
          <w:sz w:val="28"/>
          <w:szCs w:val="28"/>
          <w:bdr w:val="none" w:sz="0" w:space="0" w:color="auto" w:frame="1"/>
        </w:rPr>
        <w:t>Тип проекта</w:t>
      </w:r>
      <w:r w:rsidRPr="00627E9B">
        <w:rPr>
          <w:i/>
          <w:iCs/>
          <w:color w:val="111115"/>
          <w:sz w:val="28"/>
          <w:szCs w:val="28"/>
          <w:bdr w:val="none" w:sz="0" w:space="0" w:color="auto" w:frame="1"/>
        </w:rPr>
        <w:t>: </w:t>
      </w:r>
      <w:r>
        <w:rPr>
          <w:color w:val="111115"/>
          <w:sz w:val="28"/>
          <w:szCs w:val="28"/>
          <w:bdr w:val="none" w:sz="0" w:space="0" w:color="auto" w:frame="1"/>
        </w:rPr>
        <w:t>познавательно - творческий, долг</w:t>
      </w:r>
      <w:r w:rsidRPr="00627E9B">
        <w:rPr>
          <w:color w:val="111115"/>
          <w:sz w:val="28"/>
          <w:szCs w:val="28"/>
          <w:bdr w:val="none" w:sz="0" w:space="0" w:color="auto" w:frame="1"/>
        </w:rPr>
        <w:t>осрочный.</w:t>
      </w:r>
    </w:p>
    <w:p w:rsidR="00627E9B" w:rsidRDefault="00627E9B" w:rsidP="00627E9B">
      <w:pPr>
        <w:pStyle w:val="a3"/>
        <w:shd w:val="clear" w:color="auto" w:fill="FFFFFF"/>
        <w:spacing w:before="0" w:beforeAutospacing="0" w:after="0"/>
        <w:rPr>
          <w:color w:val="111115"/>
          <w:sz w:val="28"/>
          <w:szCs w:val="28"/>
        </w:rPr>
      </w:pPr>
      <w:r w:rsidRPr="00627E9B">
        <w:rPr>
          <w:b/>
          <w:color w:val="111115"/>
          <w:sz w:val="28"/>
          <w:szCs w:val="28"/>
          <w:bdr w:val="none" w:sz="0" w:space="0" w:color="auto" w:frame="1"/>
        </w:rPr>
        <w:t>Актуальность</w:t>
      </w:r>
      <w:r w:rsidRPr="00627E9B">
        <w:rPr>
          <w:color w:val="111115"/>
          <w:sz w:val="28"/>
          <w:szCs w:val="28"/>
          <w:bdr w:val="none" w:sz="0" w:space="0" w:color="auto" w:frame="1"/>
        </w:rPr>
        <w:t>:</w:t>
      </w:r>
    </w:p>
    <w:p w:rsidR="00F00011" w:rsidRPr="00627E9B" w:rsidRDefault="00F00011" w:rsidP="0049685C">
      <w:pPr>
        <w:pStyle w:val="a3"/>
        <w:shd w:val="clear" w:color="auto" w:fill="FFFFFF"/>
        <w:spacing w:before="0" w:beforeAutospacing="0" w:after="0"/>
        <w:jc w:val="both"/>
        <w:rPr>
          <w:color w:val="111115"/>
          <w:sz w:val="28"/>
          <w:szCs w:val="28"/>
        </w:rPr>
      </w:pPr>
      <w:r w:rsidRPr="00627E9B">
        <w:rPr>
          <w:color w:val="000000"/>
          <w:sz w:val="28"/>
          <w:szCs w:val="28"/>
        </w:rPr>
        <w:t>Экологическое образование ребенка дошкольника начинается со знакомства с объектами ближайшего окружения, с которыми он сталкивается каждый день. Повсеместно нас окружают деревья, они растут, с ними растут и дети. Мы так привыкли к их соседству, что редко задумываемся о том, насколько они важны для жизни людей и всего живого на Земле, ведь деревья – это легкие Земли, источник кислорода, а значит, источник здоровья. Однако дошкольники, воспринимают дерево как обычное явление, не подозревая, какой огромный и интересный мир скрывается за ним, играя, ломают ветки деревьев, рвут листья, обдирают кору. Зачастую такое небрежное, а порой и жестокое отношение детей к природе объясняется отсутствием у них необходимых знаний. Таким образом, возникла необходимость в создании данного проекта.</w:t>
      </w:r>
    </w:p>
    <w:p w:rsidR="00F00011" w:rsidRDefault="00F00011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color w:val="000000"/>
          <w:sz w:val="19"/>
          <w:szCs w:val="19"/>
        </w:rPr>
      </w:pPr>
      <w:r w:rsidRPr="00627E9B">
        <w:rPr>
          <w:color w:val="000000"/>
          <w:sz w:val="28"/>
          <w:szCs w:val="28"/>
        </w:rPr>
        <w:t>Участие детей в проекте «Деревья - наши друзья» позволит максимально обогатить знания и представления о деревьях и их свойствах. Ведь люди, которые ощущают природу: дыхание растений, ароматы цветов, шелест трав, пение птиц, уже не смогут уничтожить эту красоту. Наоборот, у них появляется потребность помогать жить этим творением, любить их, общаться с ними</w:t>
      </w:r>
      <w:r>
        <w:rPr>
          <w:rFonts w:ascii="Arial" w:hAnsi="Arial" w:cs="Arial"/>
          <w:color w:val="000000"/>
          <w:sz w:val="19"/>
          <w:szCs w:val="19"/>
        </w:rPr>
        <w:t>.</w:t>
      </w:r>
    </w:p>
    <w:p w:rsidR="00627E9B" w:rsidRDefault="00627E9B" w:rsidP="00F0001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r w:rsidRPr="00627E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 проекта:</w:t>
      </w:r>
    </w:p>
    <w:p w:rsidR="002A19CC" w:rsidRDefault="00627E9B" w:rsidP="00F00011">
      <w:pPr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</w:pPr>
      <w:r w:rsidRPr="00627E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627E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у детей представлений о деревья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627E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о живых объектах и объектах необходимых для жизни человека.</w:t>
      </w:r>
      <w:r w:rsidRPr="00627E9B">
        <w:rPr>
          <w:rFonts w:ascii="Arial" w:hAnsi="Arial" w:cs="Arial"/>
          <w:b/>
          <w:bCs/>
          <w:color w:val="000000"/>
          <w:sz w:val="19"/>
          <w:szCs w:val="19"/>
          <w:shd w:val="clear" w:color="auto" w:fill="FFFFFF"/>
        </w:rPr>
        <w:t xml:space="preserve"> </w:t>
      </w:r>
    </w:p>
    <w:p w:rsidR="00627E9B" w:rsidRPr="00627E9B" w:rsidRDefault="00627E9B" w:rsidP="00F00011">
      <w:pPr>
        <w:rPr>
          <w:rFonts w:ascii="Times New Roman" w:hAnsi="Times New Roman" w:cs="Times New Roman"/>
          <w:b/>
          <w:bCs/>
          <w:color w:val="000000"/>
          <w:sz w:val="19"/>
          <w:szCs w:val="19"/>
          <w:shd w:val="clear" w:color="auto" w:fill="FFFFFF"/>
        </w:rPr>
      </w:pPr>
      <w:r w:rsidRPr="00627E9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 проекта</w:t>
      </w:r>
      <w:r w:rsidRPr="00627E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627E9B" w:rsidRPr="00627E9B" w:rsidRDefault="00627E9B" w:rsidP="00627E9B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Формировать устойчивый интерес детей к познанию мира природы.</w:t>
      </w:r>
    </w:p>
    <w:p w:rsidR="00627E9B" w:rsidRPr="00627E9B" w:rsidRDefault="00627E9B" w:rsidP="00627E9B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Воспитывать эмоциональную отзывчивость, доброе отношение к окружающему миру, интерес к экологической деятельности, любознательность.</w:t>
      </w:r>
    </w:p>
    <w:p w:rsidR="00627E9B" w:rsidRPr="00627E9B" w:rsidRDefault="00627E9B" w:rsidP="00627E9B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Расширить знания о деревьях</w:t>
      </w:r>
      <w:r w:rsidRPr="00627E9B">
        <w:rPr>
          <w:b/>
          <w:bCs/>
          <w:color w:val="000000"/>
          <w:sz w:val="28"/>
          <w:szCs w:val="28"/>
        </w:rPr>
        <w:t>:</w:t>
      </w:r>
      <w:r w:rsidRPr="00627E9B">
        <w:rPr>
          <w:color w:val="000000"/>
          <w:sz w:val="28"/>
          <w:szCs w:val="28"/>
        </w:rPr>
        <w:t> особенности строения, произрастания и возможности использования человеком.</w:t>
      </w:r>
    </w:p>
    <w:p w:rsidR="00627E9B" w:rsidRPr="00627E9B" w:rsidRDefault="00627E9B" w:rsidP="0049685C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Формировать познавательные умения, учить отражать результаты наблюдений в разных видах творческой деятельности.</w:t>
      </w:r>
    </w:p>
    <w:bookmarkEnd w:id="0"/>
    <w:p w:rsidR="00627E9B" w:rsidRDefault="00627E9B" w:rsidP="0049685C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lastRenderedPageBreak/>
        <w:t>Воспитывать эстетическое восприятие, способность видеть красоту родной природы, наслаждаться красотой деревьев в разное время года.</w:t>
      </w:r>
    </w:p>
    <w:p w:rsidR="00627E9B" w:rsidRPr="005C464C" w:rsidRDefault="00627E9B" w:rsidP="0049685C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Воспитывать убеждения о необходимости бережного и сознательного отношения к природе, желании её беречь и охранять.</w:t>
      </w:r>
    </w:p>
    <w:p w:rsidR="00627E9B" w:rsidRPr="00627E9B" w:rsidRDefault="00627E9B" w:rsidP="0049685C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Развивать познавательные и творческие способности детей.</w:t>
      </w:r>
    </w:p>
    <w:p w:rsidR="005C464C" w:rsidRDefault="00627E9B" w:rsidP="0049685C">
      <w:pPr>
        <w:pStyle w:val="a3"/>
        <w:numPr>
          <w:ilvl w:val="0"/>
          <w:numId w:val="1"/>
        </w:numPr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627E9B">
        <w:rPr>
          <w:color w:val="000000"/>
          <w:sz w:val="28"/>
          <w:szCs w:val="28"/>
        </w:rPr>
        <w:t>Повысить уровень экологических знаний родителей через совместное участие в педагогическом процессе с детьми.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b/>
          <w:bCs/>
          <w:color w:val="000000"/>
          <w:sz w:val="28"/>
          <w:szCs w:val="28"/>
        </w:rPr>
        <w:t>Предполагаемый</w:t>
      </w:r>
      <w:r w:rsidRPr="005C464C">
        <w:rPr>
          <w:b/>
          <w:bCs/>
          <w:i/>
          <w:iCs/>
          <w:color w:val="000000"/>
          <w:sz w:val="28"/>
          <w:szCs w:val="28"/>
        </w:rPr>
        <w:t> </w:t>
      </w:r>
      <w:r w:rsidRPr="005C464C">
        <w:rPr>
          <w:b/>
          <w:bCs/>
          <w:color w:val="000000"/>
          <w:sz w:val="28"/>
          <w:szCs w:val="28"/>
        </w:rPr>
        <w:t>результат</w:t>
      </w:r>
      <w:r w:rsidRPr="005C464C">
        <w:rPr>
          <w:b/>
          <w:bCs/>
          <w:i/>
          <w:iCs/>
          <w:color w:val="000000"/>
          <w:sz w:val="28"/>
          <w:szCs w:val="28"/>
        </w:rPr>
        <w:t>: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b/>
          <w:bCs/>
          <w:color w:val="000000"/>
          <w:sz w:val="28"/>
          <w:szCs w:val="28"/>
        </w:rPr>
        <w:t>Дети</w:t>
      </w:r>
      <w:r w:rsidRPr="005C464C">
        <w:rPr>
          <w:b/>
          <w:bCs/>
          <w:i/>
          <w:iCs/>
          <w:color w:val="000000"/>
          <w:sz w:val="28"/>
          <w:szCs w:val="28"/>
        </w:rPr>
        <w:t>: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• научатся различать, узнавать и называть дуб, клен, березу, рябину, ель, сосну и их плоды;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• разовьются умственные способности детей, которые проявляются в умении экспериментировать, анализировать, делать выводы;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• у детей появится желание общаться с природой и отражать свои впечатления через различные виды деятельности;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ind w:left="36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• продолжится развитие личности неравнодушной, с эмоционально-ценностным эстетическим отношением к миру, в котором сочетаются качества нравственности, эстетического вкуса, коммуникативных навыков, образного мышления, творческих способностей,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5C464C">
        <w:rPr>
          <w:color w:val="000000"/>
          <w:sz w:val="28"/>
          <w:szCs w:val="28"/>
        </w:rPr>
        <w:t xml:space="preserve">• появится понимание необходимости бережного и заботливого </w:t>
      </w:r>
      <w:r>
        <w:rPr>
          <w:color w:val="000000"/>
          <w:sz w:val="28"/>
          <w:szCs w:val="28"/>
        </w:rPr>
        <w:t xml:space="preserve">   </w:t>
      </w:r>
      <w:r w:rsidRPr="005C464C">
        <w:rPr>
          <w:color w:val="000000"/>
          <w:sz w:val="28"/>
          <w:szCs w:val="28"/>
        </w:rPr>
        <w:t>отношения к природе;</w:t>
      </w:r>
      <w:r w:rsidRPr="005C464C">
        <w:rPr>
          <w:rFonts w:ascii="Arial" w:hAnsi="Arial" w:cs="Arial"/>
          <w:b/>
          <w:bCs/>
          <w:i/>
          <w:iCs/>
          <w:color w:val="000000"/>
          <w:sz w:val="19"/>
          <w:szCs w:val="19"/>
        </w:rPr>
        <w:t xml:space="preserve"> 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5C464C">
        <w:rPr>
          <w:b/>
          <w:bCs/>
          <w:iCs/>
          <w:color w:val="000000"/>
          <w:sz w:val="28"/>
          <w:szCs w:val="28"/>
        </w:rPr>
        <w:t>Родители</w:t>
      </w:r>
      <w:r w:rsidRPr="005C464C">
        <w:rPr>
          <w:b/>
          <w:bCs/>
          <w:i/>
          <w:iCs/>
          <w:color w:val="000000"/>
          <w:sz w:val="28"/>
          <w:szCs w:val="28"/>
        </w:rPr>
        <w:t>:</w:t>
      </w:r>
    </w:p>
    <w:p w:rsidR="005C464C" w:rsidRPr="005C464C" w:rsidRDefault="005C464C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color w:val="000000"/>
          <w:sz w:val="28"/>
          <w:szCs w:val="28"/>
        </w:rPr>
      </w:pPr>
      <w:r w:rsidRPr="005C464C">
        <w:rPr>
          <w:color w:val="000000"/>
          <w:sz w:val="28"/>
          <w:szCs w:val="28"/>
        </w:rPr>
        <w:t>повысится интерес у родителей к данному вопросу, расширится кругозор экологических знаний родителей</w:t>
      </w:r>
      <w:r w:rsidRPr="005C464C">
        <w:rPr>
          <w:b/>
          <w:bCs/>
          <w:color w:val="000000"/>
          <w:sz w:val="28"/>
          <w:szCs w:val="28"/>
        </w:rPr>
        <w:t>.</w:t>
      </w:r>
    </w:p>
    <w:p w:rsidR="005C464C" w:rsidRDefault="005C464C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b/>
          <w:bCs/>
          <w:color w:val="000000"/>
          <w:sz w:val="28"/>
          <w:szCs w:val="28"/>
        </w:rPr>
      </w:pPr>
      <w:r w:rsidRPr="005C464C">
        <w:rPr>
          <w:b/>
          <w:bCs/>
          <w:color w:val="000000"/>
          <w:sz w:val="28"/>
          <w:szCs w:val="28"/>
        </w:rPr>
        <w:t>Воспитатели:</w:t>
      </w:r>
    </w:p>
    <w:p w:rsidR="005C464C" w:rsidRDefault="005C464C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color w:val="000000"/>
          <w:sz w:val="19"/>
          <w:szCs w:val="19"/>
        </w:rPr>
      </w:pPr>
      <w:r w:rsidRPr="005C464C">
        <w:rPr>
          <w:b/>
          <w:bCs/>
          <w:color w:val="000000"/>
          <w:sz w:val="28"/>
          <w:szCs w:val="28"/>
        </w:rPr>
        <w:t> </w:t>
      </w:r>
      <w:r w:rsidRPr="005C464C">
        <w:rPr>
          <w:color w:val="000000"/>
          <w:sz w:val="28"/>
          <w:szCs w:val="28"/>
        </w:rPr>
        <w:t>накопление практических навыков проектной деятельности</w:t>
      </w:r>
      <w:r>
        <w:rPr>
          <w:rFonts w:ascii="Arial" w:hAnsi="Arial" w:cs="Arial"/>
          <w:color w:val="000000"/>
          <w:sz w:val="19"/>
          <w:szCs w:val="19"/>
        </w:rPr>
        <w:t>.</w:t>
      </w:r>
    </w:p>
    <w:p w:rsidR="00F56BF6" w:rsidRDefault="00F56BF6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color w:val="000000"/>
          <w:sz w:val="19"/>
          <w:szCs w:val="19"/>
        </w:rPr>
      </w:pP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b/>
          <w:bCs/>
          <w:color w:val="464646"/>
          <w:sz w:val="28"/>
          <w:szCs w:val="28"/>
        </w:rPr>
        <w:t>Этапы проекта: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i/>
          <w:color w:val="464646"/>
          <w:sz w:val="28"/>
          <w:szCs w:val="28"/>
        </w:rPr>
      </w:pPr>
      <w:r w:rsidRPr="00F56BF6">
        <w:rPr>
          <w:rStyle w:val="a4"/>
          <w:b/>
          <w:bCs/>
          <w:i w:val="0"/>
          <w:color w:val="464646"/>
          <w:sz w:val="28"/>
          <w:szCs w:val="28"/>
        </w:rPr>
        <w:t>1</w:t>
      </w:r>
      <w:r>
        <w:rPr>
          <w:rStyle w:val="a4"/>
          <w:b/>
          <w:bCs/>
          <w:i w:val="0"/>
          <w:color w:val="464646"/>
          <w:sz w:val="28"/>
          <w:szCs w:val="28"/>
        </w:rPr>
        <w:t>.</w:t>
      </w:r>
      <w:r w:rsidRPr="00F56BF6">
        <w:rPr>
          <w:rStyle w:val="a4"/>
          <w:b/>
          <w:bCs/>
          <w:i w:val="0"/>
          <w:color w:val="464646"/>
          <w:sz w:val="28"/>
          <w:szCs w:val="28"/>
        </w:rPr>
        <w:t>Подготовительный: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а) постановка цели и обсуждение проблем по теме.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б) перечень мероприятий по реализации проекта.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i/>
          <w:color w:val="464646"/>
          <w:sz w:val="28"/>
          <w:szCs w:val="28"/>
        </w:rPr>
      </w:pPr>
      <w:proofErr w:type="gramStart"/>
      <w:r w:rsidRPr="00F56BF6">
        <w:rPr>
          <w:rStyle w:val="a4"/>
          <w:i w:val="0"/>
          <w:color w:val="464646"/>
          <w:sz w:val="28"/>
          <w:szCs w:val="28"/>
        </w:rPr>
        <w:t>в</w:t>
      </w:r>
      <w:proofErr w:type="gramEnd"/>
      <w:r w:rsidRPr="00F56BF6">
        <w:rPr>
          <w:rStyle w:val="a4"/>
          <w:i w:val="0"/>
          <w:color w:val="464646"/>
          <w:sz w:val="28"/>
          <w:szCs w:val="28"/>
        </w:rPr>
        <w:t>) определение сроков и ресурсов реализации проекта</w:t>
      </w:r>
      <w:r w:rsidRPr="00F56BF6">
        <w:rPr>
          <w:color w:val="464646"/>
          <w:sz w:val="28"/>
          <w:szCs w:val="28"/>
        </w:rPr>
        <w:t xml:space="preserve"> деятельности.</w:t>
      </w:r>
      <w:r w:rsidRPr="00F56BF6">
        <w:rPr>
          <w:rStyle w:val="a4"/>
          <w:i w:val="0"/>
          <w:color w:val="464646"/>
          <w:sz w:val="28"/>
          <w:szCs w:val="28"/>
        </w:rPr>
        <w:t>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i/>
          <w:color w:val="464646"/>
          <w:sz w:val="28"/>
          <w:szCs w:val="28"/>
        </w:rPr>
      </w:pPr>
      <w:proofErr w:type="gramStart"/>
      <w:r w:rsidRPr="00F56BF6">
        <w:rPr>
          <w:rStyle w:val="a4"/>
          <w:i w:val="0"/>
          <w:color w:val="464646"/>
          <w:sz w:val="28"/>
          <w:szCs w:val="28"/>
        </w:rPr>
        <w:t>г</w:t>
      </w:r>
      <w:proofErr w:type="gramEnd"/>
      <w:r w:rsidRPr="00F56BF6">
        <w:rPr>
          <w:rStyle w:val="a4"/>
          <w:i w:val="0"/>
          <w:color w:val="464646"/>
          <w:sz w:val="28"/>
          <w:szCs w:val="28"/>
        </w:rPr>
        <w:t>) определение методов и на</w:t>
      </w:r>
      <w:r w:rsidRPr="00F56BF6">
        <w:rPr>
          <w:color w:val="464646"/>
          <w:sz w:val="28"/>
          <w:szCs w:val="28"/>
        </w:rPr>
        <w:t>правлений поисковой практической</w:t>
      </w:r>
      <w:r w:rsidRPr="00F56BF6">
        <w:rPr>
          <w:i/>
          <w:color w:val="464646"/>
          <w:sz w:val="28"/>
          <w:szCs w:val="28"/>
        </w:rPr>
        <w:t xml:space="preserve"> 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i/>
          <w:color w:val="464646"/>
          <w:sz w:val="28"/>
          <w:szCs w:val="28"/>
        </w:rPr>
      </w:pPr>
      <w:r w:rsidRPr="00F56BF6">
        <w:rPr>
          <w:rStyle w:val="a4"/>
          <w:b/>
          <w:bCs/>
          <w:i w:val="0"/>
          <w:color w:val="464646"/>
          <w:sz w:val="28"/>
          <w:szCs w:val="28"/>
        </w:rPr>
        <w:t>2. Практический (исследовательский):</w:t>
      </w:r>
    </w:p>
    <w:p w:rsidR="00F56BF6" w:rsidRDefault="00F56BF6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color w:val="464646"/>
          <w:sz w:val="28"/>
          <w:szCs w:val="28"/>
        </w:rPr>
        <w:lastRenderedPageBreak/>
        <w:t xml:space="preserve">а) </w:t>
      </w:r>
      <w:r w:rsidRPr="00F56BF6">
        <w:rPr>
          <w:color w:val="000000"/>
          <w:sz w:val="28"/>
          <w:szCs w:val="28"/>
        </w:rPr>
        <w:t>Реализация комплекса мероприятий направленного на достижение поставленной цели по осуществлению проекта «Деревья наши друзья».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</w:p>
    <w:p w:rsidR="00F56BF6" w:rsidRDefault="00F56BF6" w:rsidP="0049685C">
      <w:pPr>
        <w:pStyle w:val="a3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color w:val="464646"/>
          <w:sz w:val="28"/>
          <w:szCs w:val="28"/>
        </w:rPr>
        <w:t xml:space="preserve"> б</w:t>
      </w:r>
      <w:r w:rsidRPr="00F56BF6">
        <w:rPr>
          <w:color w:val="464646"/>
          <w:sz w:val="28"/>
          <w:szCs w:val="28"/>
        </w:rPr>
        <w:t xml:space="preserve">) </w:t>
      </w:r>
      <w:r w:rsidRPr="00F56BF6">
        <w:rPr>
          <w:color w:val="000000"/>
          <w:sz w:val="28"/>
          <w:szCs w:val="28"/>
        </w:rPr>
        <w:t>Взаимодействие с родителями, направленное на знакомство с проектной деятельностью</w:t>
      </w:r>
      <w:r w:rsidRPr="00F56BF6">
        <w:rPr>
          <w:b/>
          <w:bCs/>
          <w:color w:val="000000"/>
          <w:sz w:val="28"/>
          <w:szCs w:val="28"/>
        </w:rPr>
        <w:t>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rStyle w:val="a4"/>
          <w:b/>
          <w:bCs/>
          <w:i w:val="0"/>
          <w:color w:val="464646"/>
          <w:sz w:val="28"/>
          <w:szCs w:val="28"/>
        </w:rPr>
        <w:t>3</w:t>
      </w:r>
      <w:r>
        <w:rPr>
          <w:rStyle w:val="a4"/>
          <w:b/>
          <w:bCs/>
          <w:i w:val="0"/>
          <w:color w:val="464646"/>
          <w:sz w:val="28"/>
          <w:szCs w:val="28"/>
        </w:rPr>
        <w:t>.</w:t>
      </w:r>
      <w:r w:rsidRPr="00F56BF6">
        <w:rPr>
          <w:rStyle w:val="a4"/>
          <w:b/>
          <w:bCs/>
          <w:i w:val="0"/>
          <w:color w:val="464646"/>
          <w:sz w:val="28"/>
          <w:szCs w:val="28"/>
        </w:rPr>
        <w:t>Заключительный:</w:t>
      </w:r>
      <w:r w:rsidRPr="00F56BF6">
        <w:rPr>
          <w:i/>
          <w:iCs/>
          <w:color w:val="464646"/>
          <w:sz w:val="28"/>
          <w:szCs w:val="28"/>
        </w:rPr>
        <w:br/>
      </w:r>
      <w:r w:rsidRPr="00F56BF6">
        <w:rPr>
          <w:color w:val="464646"/>
          <w:sz w:val="28"/>
          <w:szCs w:val="28"/>
        </w:rPr>
        <w:t>Обобщение результатов работы, их анализ, формулировка выводов.</w:t>
      </w:r>
      <w:r w:rsidRPr="00F56BF6">
        <w:rPr>
          <w:color w:val="464646"/>
          <w:sz w:val="28"/>
          <w:szCs w:val="28"/>
        </w:rPr>
        <w:br/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b/>
          <w:bCs/>
          <w:color w:val="464646"/>
          <w:sz w:val="28"/>
          <w:szCs w:val="28"/>
        </w:rPr>
        <w:t>Ожидаемый результат: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 Повышение уровня экологической грамотности детей;</w:t>
      </w:r>
    </w:p>
    <w:p w:rsidR="00F56BF6" w:rsidRPr="00F56BF6" w:rsidRDefault="00F56BF6" w:rsidP="0049685C">
      <w:pPr>
        <w:pStyle w:val="a3"/>
        <w:spacing w:before="0" w:beforeAutospacing="0" w:after="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 Формирование осознанной потребности в общении с природой;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 Создание развивающей среды в Центре по экологии.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 Расширение знаний детей о деревьях и кустарниках, их значении в природе и жизни человека;</w:t>
      </w:r>
    </w:p>
    <w:p w:rsidR="00F56BF6" w:rsidRP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 Формирование умения видеть разнообразие оттенков красок в природе, отображать свои впечатления в творческой деятельности.</w:t>
      </w:r>
    </w:p>
    <w:p w:rsidR="00F56BF6" w:rsidRDefault="00F56BF6" w:rsidP="0049685C">
      <w:pPr>
        <w:pStyle w:val="a3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F56BF6">
        <w:rPr>
          <w:color w:val="464646"/>
          <w:sz w:val="28"/>
          <w:szCs w:val="28"/>
        </w:rPr>
        <w:t>-Развитие коммуникативных навыков, навыков взаимодействия и сотрудничества.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b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b/>
          <w:color w:val="464646"/>
          <w:sz w:val="28"/>
          <w:szCs w:val="28"/>
          <w:lang w:eastAsia="ru-RU"/>
        </w:rPr>
        <w:t>План мероприятий по реализации проекта «Деревья - наши друзья ».</w:t>
      </w:r>
    </w:p>
    <w:tbl>
      <w:tblPr>
        <w:tblW w:w="92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878"/>
        <w:gridCol w:w="52"/>
        <w:gridCol w:w="2229"/>
        <w:gridCol w:w="1108"/>
        <w:gridCol w:w="1962"/>
        <w:gridCol w:w="52"/>
        <w:gridCol w:w="1754"/>
      </w:tblGrid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7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1этап- подготовительный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Взаимодействие с семьей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1.Беседа с детьми о деревьях «Зелёный мир» (выявление уровня знаний детей о деревьях)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2.Составление плана работы над проектом.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Сбор 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материала, необходимого для реализации цели проекта.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Разработка конспектов внеурочных мероприятий, экскурсий по планируемым темам.</w:t>
            </w:r>
          </w:p>
        </w:tc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Рассматривание иллюстративного материала, чтение литературы по теме проекта.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обсуждение мероприятий по выполнению проекта.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этом этапе формируется проблема, цель и задачи проекта.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7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</w:t>
            </w: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 - практический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4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 в природу.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Внеурочные мероприятия: «Деревья – наши друзья</w:t>
            </w:r>
            <w:proofErr w:type="gramStart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,</w:t>
            </w:r>
            <w:proofErr w:type="gramEnd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рисование «Деревья вокруг нас». .Игра-путешествие  "Почему мы с лесом дружим, для чего он людям нужен?", ".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.Просмотр видео - ролика  "Как хорошо в лесу".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.Дидактические:. Чудо-дерево", "Волшебный круг", "Закончи предложение", "Не ошибись!", "Берёзка", "Кто, что, из чего и чем?", "Кто дружит с деревом?"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Подвижные игры</w:t>
            </w:r>
            <w:proofErr w:type="gramStart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:»Один</w:t>
            </w:r>
            <w:proofErr w:type="gramEnd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два три к дереву беги», и другие.</w:t>
            </w:r>
          </w:p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«Круга полезности </w:t>
            </w:r>
            <w:proofErr w:type="gramStart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.</w:t>
            </w:r>
            <w:proofErr w:type="gramEnd"/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презентации «Рябинка».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.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Помощь  детям в подготовке подбора материала для разработки проекта «Рябинка».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7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этап - заключительный</w:t>
            </w:r>
          </w:p>
        </w:tc>
      </w:tr>
      <w:tr w:rsidR="0001287E" w:rsidRPr="0001287E" w:rsidTr="0001287E">
        <w:trPr>
          <w:tblCellSpacing w:w="15" w:type="dxa"/>
        </w:trPr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Обработка информации данных.</w:t>
            </w:r>
          </w:p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проекта и презентации.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Выставка рисунков для родителей на тему «Деревья вокруг нас».</w:t>
            </w:r>
          </w:p>
        </w:tc>
        <w:tc>
          <w:tcPr>
            <w:tcW w:w="0" w:type="auto"/>
            <w:gridSpan w:val="2"/>
            <w:tcMar>
              <w:top w:w="67" w:type="dxa"/>
              <w:left w:w="135" w:type="dxa"/>
              <w:bottom w:w="67" w:type="dxa"/>
              <w:right w:w="135" w:type="dxa"/>
            </w:tcMar>
            <w:hideMark/>
          </w:tcPr>
          <w:p w:rsidR="0001287E" w:rsidRPr="0001287E" w:rsidRDefault="0001287E" w:rsidP="000128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этом этапе идет подготовка продукта деятельности к </w:t>
            </w:r>
            <w:r w:rsidRPr="00012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презентации.</w:t>
            </w:r>
          </w:p>
        </w:tc>
      </w:tr>
    </w:tbl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Беседа: «Зелёный мир».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(Выявление уровня знаний детей о деревьях).</w:t>
      </w: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Цель: заинтересовать проблемой, выяснить представления детей об этих растениях, их отношением к ним.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Вопросы: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 Чем деревья отличаются от других растений?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2. Какие деревья вы знаете?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3. Деревья - живые или нет? Почему вы так считаете?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4. Много ли деревьев растет около нашего Центра? Как они называются?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5. Как вы думаете, кто сажает деревья? Для чего?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6. Кто из вас видел деревья в лесу? А кто их там сажает?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7. Как вы думаете, где деревьям лучше живется - в лесу или в городе? Почему?</w:t>
      </w:r>
    </w:p>
    <w:p w:rsidR="0001287E" w:rsidRPr="0001287E" w:rsidRDefault="0001287E" w:rsidP="0049685C">
      <w:pPr>
        <w:spacing w:after="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8. Достаточно ли внимания люди уделяют деревьям? А вы лично? Помогали ли вам когда-нибудь деревья? А вы им? Приведите примеры.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bCs/>
          <w:iCs/>
          <w:color w:val="464646"/>
          <w:sz w:val="28"/>
          <w:szCs w:val="28"/>
          <w:lang w:eastAsia="ru-RU"/>
        </w:rPr>
        <w:t>9. Давайте представим, что деревья вдруг исчезли. Что произойдет на всей Земле? В нашем городе?? У вашего дома? Изменится ли что-нибудь в нашей жизни?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Составление « Круга полезности дерева».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Значение знаков.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b/>
          <w:color w:val="464646"/>
          <w:sz w:val="28"/>
          <w:szCs w:val="28"/>
          <w:lang w:eastAsia="ru-RU"/>
        </w:rPr>
        <w:t>Вывод</w:t>
      </w: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Проект расширил представления детей о деревьях, которые находятся рядом с нами. Научил видеть в них живые создания, которые нуждаются в заботе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охране. Воспитанники узнали, что деревья не только делают жизнь красивой, но и помогают нам быть здоровыми.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lastRenderedPageBreak/>
        <w:t>Данный проект раскрывает ценность деревьев при выполнении ими санитарно-гигиенических функций через доступные восприятию проектно –исследовательские, игровые формы работы.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Все используемые технологии и приемы в процессе активной практической деятельности по данной теме дали положительную </w:t>
      </w:r>
      <w:proofErr w:type="gramStart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динамику :</w:t>
      </w:r>
      <w:proofErr w:type="gramEnd"/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- в формировании ценностного отношения к миру </w:t>
      </w:r>
      <w:proofErr w:type="gramStart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растений ;</w:t>
      </w:r>
      <w:proofErr w:type="gramEnd"/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к заботе о природных объектах.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Значит - поставленная цель достигнута.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b/>
          <w:bCs/>
          <w:iCs/>
          <w:color w:val="464646"/>
          <w:sz w:val="28"/>
          <w:szCs w:val="28"/>
          <w:lang w:eastAsia="ru-RU"/>
        </w:rPr>
        <w:t>Литература: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proofErr w:type="spellStart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Базулина</w:t>
      </w:r>
      <w:proofErr w:type="spellEnd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И.В. Развитие экологической культуры младших школьников на занятиях под открытым небом // Начальная школа. – 2005. - № 12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Давайте, охранять природу вместе с детьми. Книжка – подсказка: </w:t>
      </w:r>
      <w:proofErr w:type="spellStart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Учебно</w:t>
      </w:r>
      <w:proofErr w:type="spellEnd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– методическое пособие/ Под ред. Виноградовой А.М. – Саратов: Изд-во «Научная книга», 2005</w:t>
      </w:r>
    </w:p>
    <w:p w:rsidR="0001287E" w:rsidRPr="0001287E" w:rsidRDefault="0001287E" w:rsidP="0049685C">
      <w:pPr>
        <w:spacing w:after="24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Лифанова Т.М. Дидактические игры на уроках естествознания: Методические рекомендации. – Москва: Издательство ГНОМ и Д, 2001/</w:t>
      </w:r>
    </w:p>
    <w:p w:rsidR="00627E9B" w:rsidRPr="00802C86" w:rsidRDefault="0001287E" w:rsidP="00802C86">
      <w:pPr>
        <w:spacing w:after="0"/>
        <w:jc w:val="both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Познавательная и занимательная экология: познавательные и занимательные материалы по экологии и природоведению. Методическое пособие для учителя /Сост. Буланый Ю.И.- Саратов: Научная книга, 2003 Тарасова Т.И. Экологическое образование младших школьников на </w:t>
      </w:r>
      <w:proofErr w:type="spellStart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межпредметной</w:t>
      </w:r>
      <w:proofErr w:type="spellEnd"/>
      <w:r w:rsidRPr="0001287E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основе// Начальная школа. – 2000.- №1.</w:t>
      </w:r>
    </w:p>
    <w:sectPr w:rsidR="00627E9B" w:rsidRPr="00802C86" w:rsidSect="002A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B4A1B"/>
    <w:multiLevelType w:val="multilevel"/>
    <w:tmpl w:val="42F2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85F6C"/>
    <w:multiLevelType w:val="multilevel"/>
    <w:tmpl w:val="00F2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C44416"/>
    <w:multiLevelType w:val="multilevel"/>
    <w:tmpl w:val="9EFC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11"/>
    <w:rsid w:val="0001287E"/>
    <w:rsid w:val="00176040"/>
    <w:rsid w:val="002A19CC"/>
    <w:rsid w:val="0049685C"/>
    <w:rsid w:val="005C464C"/>
    <w:rsid w:val="00627E9B"/>
    <w:rsid w:val="00802C86"/>
    <w:rsid w:val="00A702FD"/>
    <w:rsid w:val="00F00011"/>
    <w:rsid w:val="00F5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FBE15-6BD5-4B4E-8E29-C57D33FA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0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6B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User</cp:lastModifiedBy>
  <cp:revision>5</cp:revision>
  <dcterms:created xsi:type="dcterms:W3CDTF">2022-03-09T10:03:00Z</dcterms:created>
  <dcterms:modified xsi:type="dcterms:W3CDTF">2022-03-23T10:04:00Z</dcterms:modified>
</cp:coreProperties>
</file>